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3C" w:rsidRDefault="002D0BF5" w:rsidP="00560557">
      <w:pPr>
        <w:pStyle w:val="Heading10"/>
        <w:keepNext/>
        <w:keepLines/>
        <w:shd w:val="clear" w:color="auto" w:fill="auto"/>
        <w:spacing w:before="240" w:after="240" w:line="240" w:lineRule="auto"/>
        <w:ind w:left="43"/>
      </w:pPr>
      <w:bookmarkStart w:id="0" w:name="bookmark0"/>
      <w:r>
        <w:t xml:space="preserve">TRANSLATION SERVICE </w:t>
      </w:r>
      <w:r w:rsidR="00DB1B0B">
        <w:t>CONTRACT</w:t>
      </w:r>
      <w:bookmarkEnd w:id="0"/>
    </w:p>
    <w:p w:rsidR="002E013C" w:rsidRDefault="002E013C" w:rsidP="006311AF">
      <w:pPr>
        <w:jc w:val="both"/>
        <w:rPr>
          <w:sz w:val="2"/>
          <w:szCs w:val="2"/>
        </w:rPr>
      </w:pPr>
    </w:p>
    <w:p w:rsidR="007610DF" w:rsidRDefault="007610DF" w:rsidP="00560557">
      <w:pPr>
        <w:pStyle w:val="BodyText3"/>
        <w:shd w:val="clear" w:color="auto" w:fill="auto"/>
        <w:spacing w:before="120" w:after="120" w:line="240" w:lineRule="auto"/>
        <w:ind w:left="43"/>
        <w:jc w:val="both"/>
        <w:rPr>
          <w:rStyle w:val="BodyText1"/>
        </w:rPr>
      </w:pPr>
      <w:r>
        <w:rPr>
          <w:rStyle w:val="BodyText1"/>
        </w:rPr>
        <w:t>This translation service contract is made effective as of</w:t>
      </w:r>
      <w:r w:rsidR="004E2991">
        <w:rPr>
          <w:rStyle w:val="BodyText1"/>
        </w:rPr>
        <w:t xml:space="preserve"> </w:t>
      </w:r>
      <w:proofErr w:type="spellStart"/>
      <w:r>
        <w:rPr>
          <w:rStyle w:val="BodyText1"/>
        </w:rPr>
        <w:t>ddd</w:t>
      </w:r>
      <w:proofErr w:type="spellEnd"/>
      <w:r>
        <w:rPr>
          <w:rStyle w:val="BodyText1"/>
        </w:rPr>
        <w:t>/</w:t>
      </w:r>
      <w:proofErr w:type="spellStart"/>
      <w:r>
        <w:rPr>
          <w:rStyle w:val="BodyText1"/>
        </w:rPr>
        <w:t>mmmm</w:t>
      </w:r>
      <w:proofErr w:type="spellEnd"/>
      <w:r>
        <w:rPr>
          <w:rStyle w:val="BodyText1"/>
        </w:rPr>
        <w:t>/</w:t>
      </w:r>
      <w:proofErr w:type="spellStart"/>
      <w:r>
        <w:rPr>
          <w:rStyle w:val="BodyText1"/>
        </w:rPr>
        <w:t>yyyy</w:t>
      </w:r>
      <w:proofErr w:type="spellEnd"/>
      <w:r>
        <w:rPr>
          <w:rStyle w:val="BodyText1"/>
        </w:rPr>
        <w:t xml:space="preserve">, by and </w:t>
      </w:r>
      <w:r>
        <w:rPr>
          <w:rStyle w:val="BodyText1"/>
        </w:rPr>
        <w:t>between</w:t>
      </w:r>
      <w:r>
        <w:rPr>
          <w:rStyle w:val="BodyText1"/>
        </w:rPr>
        <w:t>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&lt;</w:t>
      </w:r>
      <w:proofErr w:type="gramStart"/>
      <w:r>
        <w:t>name</w:t>
      </w:r>
      <w:proofErr w:type="gramEnd"/>
      <w:r>
        <w:t xml:space="preserve"> of client&gt;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Address: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Phone: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Email: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And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&lt;</w:t>
      </w:r>
      <w:proofErr w:type="gramStart"/>
      <w:r>
        <w:t xml:space="preserve">name </w:t>
      </w:r>
      <w:r w:rsidR="004E2991">
        <w:t xml:space="preserve"> </w:t>
      </w:r>
      <w:r>
        <w:t>of</w:t>
      </w:r>
      <w:proofErr w:type="gramEnd"/>
      <w:r>
        <w:t xml:space="preserve"> translation service provider&gt;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Address: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Phone: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3"/>
        <w:jc w:val="both"/>
      </w:pPr>
      <w:r>
        <w:t>Email:</w:t>
      </w:r>
    </w:p>
    <w:p w:rsidR="007610DF" w:rsidRDefault="007610DF" w:rsidP="006311AF">
      <w:pPr>
        <w:pStyle w:val="BodyText3"/>
        <w:numPr>
          <w:ilvl w:val="0"/>
          <w:numId w:val="2"/>
        </w:numPr>
        <w:shd w:val="clear" w:color="auto" w:fill="auto"/>
        <w:spacing w:before="120" w:after="120" w:line="240" w:lineRule="auto"/>
        <w:jc w:val="both"/>
      </w:pPr>
      <w:r>
        <w:t>Description of service:</w:t>
      </w:r>
    </w:p>
    <w:p w:rsidR="007610DF" w:rsidRDefault="007610DF" w:rsidP="006311AF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 xml:space="preserve">The translation service provider will </w:t>
      </w:r>
      <w:r w:rsidR="004E2991">
        <w:t xml:space="preserve">produce </w:t>
      </w:r>
      <w:r w:rsidR="00560557">
        <w:t xml:space="preserve">Vietnamese language </w:t>
      </w:r>
      <w:r w:rsidR="004E2991">
        <w:t xml:space="preserve">copies with certification by </w:t>
      </w:r>
      <w:proofErr w:type="spellStart"/>
      <w:r w:rsidR="004E2991">
        <w:t>Quy</w:t>
      </w:r>
      <w:proofErr w:type="spellEnd"/>
      <w:r w:rsidR="004E2991">
        <w:t xml:space="preserve"> </w:t>
      </w:r>
      <w:proofErr w:type="spellStart"/>
      <w:r w:rsidR="004E2991">
        <w:t>Nhon</w:t>
      </w:r>
      <w:proofErr w:type="spellEnd"/>
      <w:r w:rsidR="004E2991">
        <w:t xml:space="preserve"> Judicial Sub-department</w:t>
      </w:r>
      <w:r>
        <w:t xml:space="preserve"> of the following documents provided by the client</w:t>
      </w:r>
    </w:p>
    <w:p w:rsidR="006311AF" w:rsidRDefault="006311AF" w:rsidP="006311AF">
      <w:pPr>
        <w:pStyle w:val="BodyText3"/>
        <w:numPr>
          <w:ilvl w:val="0"/>
          <w:numId w:val="3"/>
        </w:numPr>
        <w:shd w:val="clear" w:color="auto" w:fill="auto"/>
        <w:spacing w:before="120" w:after="120" w:line="240" w:lineRule="auto"/>
        <w:jc w:val="both"/>
      </w:pPr>
      <w:r>
        <w:t xml:space="preserve">Certificate of incorporation of </w:t>
      </w:r>
      <w:proofErr w:type="spellStart"/>
      <w:r w:rsidR="004E2991">
        <w:t>xxxx</w:t>
      </w:r>
      <w:proofErr w:type="spellEnd"/>
      <w:r w:rsidR="004E2991">
        <w:t xml:space="preserve"> company </w:t>
      </w:r>
      <w:r w:rsidR="003B51FB">
        <w:t xml:space="preserve">of  </w:t>
      </w:r>
      <w:proofErr w:type="spellStart"/>
      <w:r w:rsidR="003B51FB">
        <w:t>yy</w:t>
      </w:r>
      <w:proofErr w:type="spellEnd"/>
      <w:r w:rsidR="003B51FB">
        <w:t xml:space="preserve"> pages </w:t>
      </w:r>
      <w:r w:rsidR="004E2991">
        <w:t>(1 x consular legalized copy);</w:t>
      </w:r>
    </w:p>
    <w:p w:rsidR="004E2991" w:rsidRDefault="004E2991" w:rsidP="006311AF">
      <w:pPr>
        <w:pStyle w:val="BodyText3"/>
        <w:numPr>
          <w:ilvl w:val="0"/>
          <w:numId w:val="3"/>
        </w:numPr>
        <w:shd w:val="clear" w:color="auto" w:fill="auto"/>
        <w:spacing w:before="120" w:after="120" w:line="240" w:lineRule="auto"/>
        <w:jc w:val="both"/>
      </w:pPr>
      <w:r>
        <w:t xml:space="preserve">Company charter of </w:t>
      </w:r>
      <w:proofErr w:type="spellStart"/>
      <w:r>
        <w:t>xxxx</w:t>
      </w:r>
      <w:proofErr w:type="spellEnd"/>
      <w:r>
        <w:t xml:space="preserve"> company </w:t>
      </w:r>
      <w:r w:rsidR="003B51FB">
        <w:t xml:space="preserve">of </w:t>
      </w:r>
      <w:proofErr w:type="spellStart"/>
      <w:r w:rsidR="003B51FB">
        <w:t>yy</w:t>
      </w:r>
      <w:proofErr w:type="spellEnd"/>
      <w:r w:rsidR="003B51FB">
        <w:t xml:space="preserve"> pages </w:t>
      </w:r>
      <w:r>
        <w:t>(1 x consular legalized copy);</w:t>
      </w:r>
    </w:p>
    <w:p w:rsidR="004E2991" w:rsidRDefault="004E2991" w:rsidP="006311AF">
      <w:pPr>
        <w:pStyle w:val="BodyText3"/>
        <w:numPr>
          <w:ilvl w:val="0"/>
          <w:numId w:val="3"/>
        </w:numPr>
        <w:shd w:val="clear" w:color="auto" w:fill="auto"/>
        <w:spacing w:before="120" w:after="120" w:line="240" w:lineRule="auto"/>
        <w:jc w:val="both"/>
      </w:pPr>
      <w:r>
        <w:t xml:space="preserve">Decision of investment in Viet Nam </w:t>
      </w:r>
      <w:r w:rsidR="003B51FB">
        <w:t xml:space="preserve">of </w:t>
      </w:r>
      <w:proofErr w:type="spellStart"/>
      <w:r w:rsidR="003B51FB">
        <w:t>yy</w:t>
      </w:r>
      <w:proofErr w:type="spellEnd"/>
      <w:r w:rsidR="003B51FB">
        <w:t xml:space="preserve"> pages </w:t>
      </w:r>
      <w:r>
        <w:t xml:space="preserve">(1 x consular legalized </w:t>
      </w:r>
    </w:p>
    <w:p w:rsidR="003B51FB" w:rsidRDefault="003B51FB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 xml:space="preserve">Total number of pages to be translated: </w:t>
      </w:r>
      <w:proofErr w:type="spellStart"/>
      <w:r>
        <w:t>yy</w:t>
      </w:r>
      <w:proofErr w:type="spellEnd"/>
      <w:r>
        <w:t xml:space="preserve"> pages</w:t>
      </w:r>
    </w:p>
    <w:p w:rsidR="004E2991" w:rsidRDefault="004E2991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 xml:space="preserve">Number of </w:t>
      </w:r>
      <w:r w:rsidR="003B51FB">
        <w:t xml:space="preserve">certified translated </w:t>
      </w:r>
      <w:r>
        <w:t>copies required: three (03) copies of each document.</w:t>
      </w:r>
    </w:p>
    <w:p w:rsidR="003B51FB" w:rsidRDefault="003B51FB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 xml:space="preserve">Reproduction of certified translated copies: </w:t>
      </w:r>
      <w:proofErr w:type="spellStart"/>
      <w:r>
        <w:t>qqqq</w:t>
      </w:r>
      <w:proofErr w:type="spellEnd"/>
      <w:r>
        <w:t xml:space="preserve"> pages</w:t>
      </w:r>
    </w:p>
    <w:p w:rsidR="007610DF" w:rsidRDefault="004E2991" w:rsidP="006311AF">
      <w:pPr>
        <w:pStyle w:val="BodyText3"/>
        <w:numPr>
          <w:ilvl w:val="0"/>
          <w:numId w:val="2"/>
        </w:numPr>
        <w:shd w:val="clear" w:color="auto" w:fill="auto"/>
        <w:spacing w:before="120" w:after="120" w:line="240" w:lineRule="auto"/>
        <w:jc w:val="both"/>
      </w:pPr>
      <w:r>
        <w:t>Date of completion:</w:t>
      </w:r>
    </w:p>
    <w:p w:rsidR="004E2991" w:rsidRDefault="004E2991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 xml:space="preserve">The certified translated copies must be available for the client to collect on </w:t>
      </w:r>
      <w:proofErr w:type="spellStart"/>
      <w:r>
        <w:t>ddddd</w:t>
      </w:r>
      <w:proofErr w:type="spellEnd"/>
      <w:r>
        <w:t>/</w:t>
      </w:r>
      <w:proofErr w:type="spellStart"/>
      <w:r>
        <w:t>mmmm</w:t>
      </w:r>
      <w:proofErr w:type="spellEnd"/>
      <w:r>
        <w:t>/</w:t>
      </w:r>
      <w:proofErr w:type="spellStart"/>
      <w:r>
        <w:t>yyy</w:t>
      </w:r>
      <w:proofErr w:type="spellEnd"/>
      <w:r>
        <w:t xml:space="preserve"> at the latest.</w:t>
      </w:r>
    </w:p>
    <w:p w:rsidR="004E2991" w:rsidRDefault="004E2991" w:rsidP="006311AF">
      <w:pPr>
        <w:pStyle w:val="BodyText3"/>
        <w:numPr>
          <w:ilvl w:val="0"/>
          <w:numId w:val="2"/>
        </w:numPr>
        <w:shd w:val="clear" w:color="auto" w:fill="auto"/>
        <w:spacing w:before="120" w:after="120" w:line="240" w:lineRule="auto"/>
        <w:jc w:val="both"/>
      </w:pPr>
      <w:r>
        <w:t>Price of service:</w:t>
      </w:r>
    </w:p>
    <w:p w:rsidR="00560557" w:rsidRDefault="004E2991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>The unit price of the translation service is VND 60,000 per page</w:t>
      </w:r>
      <w:r w:rsidR="003B51FB">
        <w:t xml:space="preserve">, including certification fee </w:t>
      </w:r>
      <w:r>
        <w:t>regardless of the thickness of the working in each of the pages.</w:t>
      </w:r>
    </w:p>
    <w:p w:rsidR="003B51FB" w:rsidRDefault="003B51FB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>Reproduction charge: VND 5,000 per page.</w:t>
      </w:r>
    </w:p>
    <w:p w:rsidR="00560557" w:rsidRDefault="00560557" w:rsidP="00560557">
      <w:pPr>
        <w:pStyle w:val="BodyText3"/>
        <w:shd w:val="clear" w:color="auto" w:fill="auto"/>
        <w:spacing w:before="120" w:after="120" w:line="240" w:lineRule="auto"/>
        <w:ind w:left="1080" w:hanging="677"/>
        <w:jc w:val="both"/>
      </w:pPr>
      <w:r w:rsidRPr="00560557">
        <w:rPr>
          <w:b/>
        </w:rPr>
        <w:t>Note:</w:t>
      </w:r>
      <w:r>
        <w:t xml:space="preserve"> </w:t>
      </w:r>
      <w:r>
        <w:t>This price does not include VAT and a 10% extra charge will be applied if the client request for a proper red receipt of the payment amount.</w:t>
      </w:r>
    </w:p>
    <w:p w:rsidR="003B51FB" w:rsidRDefault="00560557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>Translation price:</w:t>
      </w:r>
    </w:p>
    <w:p w:rsidR="00560557" w:rsidRDefault="00560557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>Reproduction price:</w:t>
      </w:r>
    </w:p>
    <w:p w:rsidR="00560557" w:rsidRDefault="00560557" w:rsidP="004E2991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>Total:</w:t>
      </w:r>
    </w:p>
    <w:p w:rsidR="004E2991" w:rsidRDefault="00560557" w:rsidP="006311AF">
      <w:pPr>
        <w:pStyle w:val="BodyText3"/>
        <w:numPr>
          <w:ilvl w:val="0"/>
          <w:numId w:val="2"/>
        </w:numPr>
        <w:shd w:val="clear" w:color="auto" w:fill="auto"/>
        <w:spacing w:before="120" w:after="120" w:line="240" w:lineRule="auto"/>
        <w:jc w:val="both"/>
      </w:pPr>
      <w:r>
        <w:t>Payment</w:t>
      </w:r>
    </w:p>
    <w:p w:rsidR="00560557" w:rsidRDefault="00560557" w:rsidP="00560557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>Payment will be made on collecting the certified translated copies of the documents.</w:t>
      </w:r>
    </w:p>
    <w:p w:rsidR="00560557" w:rsidRDefault="00560557" w:rsidP="006311AF">
      <w:pPr>
        <w:pStyle w:val="BodyText3"/>
        <w:numPr>
          <w:ilvl w:val="0"/>
          <w:numId w:val="2"/>
        </w:numPr>
        <w:shd w:val="clear" w:color="auto" w:fill="auto"/>
        <w:spacing w:before="120" w:after="120" w:line="240" w:lineRule="auto"/>
        <w:jc w:val="both"/>
      </w:pPr>
      <w:r>
        <w:t>Confidentiality:</w:t>
      </w:r>
    </w:p>
    <w:p w:rsidR="00560557" w:rsidRDefault="00560557" w:rsidP="00560557">
      <w:pPr>
        <w:pStyle w:val="BodyText3"/>
        <w:shd w:val="clear" w:color="auto" w:fill="auto"/>
        <w:spacing w:before="120" w:after="120" w:line="240" w:lineRule="auto"/>
        <w:ind w:left="403"/>
        <w:jc w:val="both"/>
      </w:pPr>
      <w:r>
        <w:t xml:space="preserve">The translation service provider and its employees </w:t>
      </w:r>
      <w:r>
        <w:t>will not at any time or in any manner, either directly or indirectly, use</w:t>
      </w:r>
      <w:r w:rsidR="008A15AC">
        <w:t xml:space="preserve">, divulge, disclose or communicate in any manner </w:t>
      </w:r>
      <w:r>
        <w:t xml:space="preserve">the content and/or information </w:t>
      </w:r>
      <w:r w:rsidR="008A15AC">
        <w:t xml:space="preserve">of the documents. Any information in these documents must be treated as strictly </w:t>
      </w:r>
      <w:r w:rsidR="008A15AC">
        <w:lastRenderedPageBreak/>
        <w:t>confidential.</w:t>
      </w:r>
    </w:p>
    <w:p w:rsidR="008A15AC" w:rsidRDefault="008A15AC" w:rsidP="008A15AC">
      <w:pPr>
        <w:pStyle w:val="BodyText3"/>
        <w:numPr>
          <w:ilvl w:val="0"/>
          <w:numId w:val="2"/>
        </w:numPr>
        <w:shd w:val="clear" w:color="auto" w:fill="auto"/>
        <w:spacing w:before="120" w:after="120" w:line="240" w:lineRule="auto"/>
        <w:jc w:val="both"/>
      </w:pPr>
      <w:r>
        <w:t>Breach of contract:</w:t>
      </w:r>
    </w:p>
    <w:p w:rsidR="008A15AC" w:rsidRDefault="008A15AC" w:rsidP="008A15AC">
      <w:pPr>
        <w:pStyle w:val="BodyText3"/>
        <w:numPr>
          <w:ilvl w:val="1"/>
          <w:numId w:val="2"/>
        </w:numPr>
        <w:shd w:val="clear" w:color="auto" w:fill="auto"/>
        <w:spacing w:before="120" w:after="120" w:line="240" w:lineRule="auto"/>
        <w:ind w:left="720" w:hanging="270"/>
        <w:jc w:val="both"/>
      </w:pPr>
      <w:r>
        <w:t>A fine of ______ will be applied if the service provider fail to complete the translation service as stated above;</w:t>
      </w:r>
    </w:p>
    <w:p w:rsidR="008A15AC" w:rsidRDefault="008A15AC" w:rsidP="008A15AC">
      <w:pPr>
        <w:pStyle w:val="BodyText3"/>
        <w:numPr>
          <w:ilvl w:val="1"/>
          <w:numId w:val="2"/>
        </w:numPr>
        <w:shd w:val="clear" w:color="auto" w:fill="auto"/>
        <w:spacing w:before="120" w:after="120" w:line="240" w:lineRule="auto"/>
        <w:ind w:left="720" w:hanging="270"/>
        <w:jc w:val="both"/>
      </w:pPr>
      <w:r>
        <w:t>All the documents including those produced by the service provider and the client will be withheld if the client fails to pay the costs.</w:t>
      </w:r>
    </w:p>
    <w:p w:rsidR="00F50FB6" w:rsidRDefault="008A15AC" w:rsidP="00F50FB6">
      <w:pPr>
        <w:pStyle w:val="BodyText3"/>
        <w:numPr>
          <w:ilvl w:val="1"/>
          <w:numId w:val="2"/>
        </w:numPr>
        <w:shd w:val="clear" w:color="auto" w:fill="auto"/>
        <w:spacing w:before="120" w:after="120" w:line="240" w:lineRule="auto"/>
        <w:ind w:left="720" w:hanging="270"/>
        <w:jc w:val="both"/>
      </w:pPr>
      <w:r>
        <w:t>Any breach of confidentiality provision is subjected to law court pursuit.</w:t>
      </w:r>
    </w:p>
    <w:p w:rsidR="008A15AC" w:rsidRDefault="00F50FB6" w:rsidP="00F50FB6">
      <w:pPr>
        <w:pStyle w:val="BodyText3"/>
        <w:shd w:val="clear" w:color="auto" w:fill="auto"/>
        <w:spacing w:before="120" w:after="120" w:line="240" w:lineRule="auto"/>
        <w:jc w:val="both"/>
      </w:pPr>
      <w:r>
        <w:t>This contra</w:t>
      </w:r>
      <w:r w:rsidR="00284225">
        <w:t>ct is made into two copies, and each party will keep a copy.</w:t>
      </w:r>
    </w:p>
    <w:p w:rsidR="00284225" w:rsidRDefault="00284225" w:rsidP="00F50FB6">
      <w:pPr>
        <w:pStyle w:val="BodyText3"/>
        <w:shd w:val="clear" w:color="auto" w:fill="auto"/>
        <w:spacing w:before="120" w:after="120" w:line="240" w:lineRule="auto"/>
        <w:jc w:val="both"/>
      </w:pPr>
    </w:p>
    <w:p w:rsidR="00284225" w:rsidRDefault="00284225" w:rsidP="00F50FB6">
      <w:pPr>
        <w:pStyle w:val="BodyText3"/>
        <w:shd w:val="clear" w:color="auto" w:fill="auto"/>
        <w:spacing w:before="120" w:after="120" w:line="240" w:lineRule="auto"/>
        <w:jc w:val="both"/>
      </w:pPr>
      <w:r>
        <w:tab/>
        <w:t>Client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Service provider</w:t>
      </w:r>
    </w:p>
    <w:p w:rsidR="00284225" w:rsidRDefault="00284225" w:rsidP="00F50FB6">
      <w:pPr>
        <w:pStyle w:val="BodyText3"/>
        <w:shd w:val="clear" w:color="auto" w:fill="auto"/>
        <w:spacing w:before="120" w:after="120" w:line="240" w:lineRule="auto"/>
        <w:jc w:val="both"/>
      </w:pPr>
    </w:p>
    <w:p w:rsidR="00284225" w:rsidRDefault="00284225" w:rsidP="00F50FB6">
      <w:pPr>
        <w:pStyle w:val="BodyText3"/>
        <w:shd w:val="clear" w:color="auto" w:fill="auto"/>
        <w:spacing w:before="120" w:after="120" w:line="240" w:lineRule="auto"/>
        <w:jc w:val="both"/>
      </w:pPr>
      <w:bookmarkStart w:id="1" w:name="_GoBack"/>
      <w:bookmarkEnd w:id="1"/>
    </w:p>
    <w:sectPr w:rsidR="00284225" w:rsidSect="006311AF">
      <w:type w:val="continuous"/>
      <w:pgSz w:w="12240" w:h="15840"/>
      <w:pgMar w:top="1152" w:right="1440" w:bottom="1152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620" w:rsidRDefault="00B47620">
      <w:r>
        <w:separator/>
      </w:r>
    </w:p>
  </w:endnote>
  <w:endnote w:type="continuationSeparator" w:id="0">
    <w:p w:rsidR="00B47620" w:rsidRDefault="00B4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620" w:rsidRDefault="00B47620"/>
  </w:footnote>
  <w:footnote w:type="continuationSeparator" w:id="0">
    <w:p w:rsidR="00B47620" w:rsidRDefault="00B476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77CA3"/>
    <w:multiLevelType w:val="multilevel"/>
    <w:tmpl w:val="BDA041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6E57DA"/>
    <w:multiLevelType w:val="hybridMultilevel"/>
    <w:tmpl w:val="48181CC0"/>
    <w:lvl w:ilvl="0" w:tplc="215A05F8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">
    <w:nsid w:val="64736C32"/>
    <w:multiLevelType w:val="hybridMultilevel"/>
    <w:tmpl w:val="B3AAF5BC"/>
    <w:lvl w:ilvl="0" w:tplc="DBAA9F60">
      <w:start w:val="1"/>
      <w:numFmt w:val="lowerLetter"/>
      <w:lvlText w:val="(%1)"/>
      <w:lvlJc w:val="left"/>
      <w:pPr>
        <w:ind w:left="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3C"/>
    <w:rsid w:val="00284225"/>
    <w:rsid w:val="002D0BF5"/>
    <w:rsid w:val="002E013C"/>
    <w:rsid w:val="003B51FB"/>
    <w:rsid w:val="004E2991"/>
    <w:rsid w:val="00560557"/>
    <w:rsid w:val="006311AF"/>
    <w:rsid w:val="007610DF"/>
    <w:rsid w:val="00782EA7"/>
    <w:rsid w:val="008806B9"/>
    <w:rsid w:val="008A15AC"/>
    <w:rsid w:val="009440AA"/>
    <w:rsid w:val="00B47620"/>
    <w:rsid w:val="00DB1B0B"/>
    <w:rsid w:val="00F5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Bodytext">
    <w:name w:val="Body text_"/>
    <w:basedOn w:val="DefaultParagraphFont"/>
    <w:link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BodyText1">
    <w:name w:val="Body Text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en-US"/>
    </w:rPr>
  </w:style>
  <w:style w:type="character" w:customStyle="1" w:styleId="BodytextSimSun6ptSpacing0pt">
    <w:name w:val="Body text + SimSun.6 pt.Spacing 0 pt"/>
    <w:basedOn w:val="Bodytext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6ptSpacing0pt">
    <w:name w:val="Body text + 6 pt.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6ptSpacing0pt1">
    <w:name w:val="Body text + 6 pt.Spacing 0 pt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Calibri75ptSpacing0pt">
    <w:name w:val="Body text + Calibri.7.5 pt.Spacing 0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en-US"/>
    </w:rPr>
  </w:style>
  <w:style w:type="character" w:customStyle="1" w:styleId="BodytextCalibri45ptSpacing0pt">
    <w:name w:val="Body text + Calibri.4.5 pt.Spacing 0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BodyText2">
    <w:name w:val="Body Text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</w:rPr>
  </w:style>
  <w:style w:type="character" w:customStyle="1" w:styleId="Bodytext20">
    <w:name w:val="Body text (2)_"/>
    <w:basedOn w:val="DefaultParagraphFont"/>
    <w:link w:val="Bodytext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BookmanOldStyle65pt">
    <w:name w:val="Body text (2) + Bookman Old Style.6.5 pt"/>
    <w:basedOn w:val="Bodytext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Bodytext2105ptSpacing0pt">
    <w:name w:val="Body text (2) + 10.5 pt.Spacing 0 pt"/>
    <w:basedOn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en-US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BodyText3">
    <w:name w:val="Body Text3"/>
    <w:basedOn w:val="Normal"/>
    <w:link w:val="Bodytext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Bodytext21">
    <w:name w:val="Body text (2)"/>
    <w:basedOn w:val="Normal"/>
    <w:link w:val="Bodytext20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Bodytext">
    <w:name w:val="Body text_"/>
    <w:basedOn w:val="DefaultParagraphFont"/>
    <w:link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BodyText1">
    <w:name w:val="Body Text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en-US"/>
    </w:rPr>
  </w:style>
  <w:style w:type="character" w:customStyle="1" w:styleId="BodytextSimSun6ptSpacing0pt">
    <w:name w:val="Body text + SimSun.6 pt.Spacing 0 pt"/>
    <w:basedOn w:val="Bodytext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6ptSpacing0pt">
    <w:name w:val="Body text + 6 pt.Spacing 0 pt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6ptSpacing0pt1">
    <w:name w:val="Body text + 6 pt.Spacing 0 pt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Calibri75ptSpacing0pt">
    <w:name w:val="Body text + Calibri.7.5 pt.Spacing 0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en-US"/>
    </w:rPr>
  </w:style>
  <w:style w:type="character" w:customStyle="1" w:styleId="BodytextCalibri45ptSpacing0pt">
    <w:name w:val="Body text + Calibri.4.5 pt.Spacing 0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BodyText2">
    <w:name w:val="Body Text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</w:rPr>
  </w:style>
  <w:style w:type="character" w:customStyle="1" w:styleId="Bodytext20">
    <w:name w:val="Body text (2)_"/>
    <w:basedOn w:val="DefaultParagraphFont"/>
    <w:link w:val="Bodytext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BookmanOldStyle65pt">
    <w:name w:val="Body text (2) + Bookman Old Style.6.5 pt"/>
    <w:basedOn w:val="Bodytext2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Bodytext2105ptSpacing0pt">
    <w:name w:val="Body text (2) + 10.5 pt.Spacing 0 pt"/>
    <w:basedOn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en-US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BodyText3">
    <w:name w:val="Body Text3"/>
    <w:basedOn w:val="Normal"/>
    <w:link w:val="Bodytext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Bodytext21">
    <w:name w:val="Body text (2)"/>
    <w:basedOn w:val="Normal"/>
    <w:link w:val="Bodytext20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page photo</vt:lpstr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page photo</dc:title>
  <dc:creator>PHUOC</dc:creator>
  <cp:lastModifiedBy>PHUOC</cp:lastModifiedBy>
  <cp:revision>6</cp:revision>
  <dcterms:created xsi:type="dcterms:W3CDTF">2013-11-15T08:25:00Z</dcterms:created>
  <dcterms:modified xsi:type="dcterms:W3CDTF">2013-11-15T10:22:00Z</dcterms:modified>
</cp:coreProperties>
</file>